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uto"/>
        <w:rPr>
          <w:sz w:val="44"/>
          <w:szCs w:val="44"/>
        </w:rPr>
      </w:pPr>
      <w:r>
        <w:rPr>
          <w:rFonts w:hint="eastAsia"/>
          <w:sz w:val="44"/>
          <w:szCs w:val="44"/>
        </w:rPr>
        <w:t>设计报价单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92075</wp:posOffset>
                </wp:positionV>
                <wp:extent cx="52990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9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7.25pt;height:0pt;width:417.25pt;z-index:251659264;mso-width-relative:page;mso-height-relative:page;" filled="f" stroked="t" coordsize="21600,21600" o:gfxdata="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m5Da1AAAAAcBAAAP&#10;AAAAAAAAAAEAIAAAACIAAABkcnMvZG93bnJldi54bWxQSwECFAAUAAAACACHTuJA78lSnuMBAACx&#10;AwAADgAAAAAAAAABACAAAAAj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auto"/>
        <w:rPr>
          <w:rFonts w:hint="eastAsia"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客户名称：</w:t>
      </w:r>
      <w:r>
        <w:rPr>
          <w:rFonts w:hint="eastAsia" w:ascii="仿宋" w:hAnsi="仿宋" w:eastAsia="仿宋" w:cs="仿宋"/>
          <w:sz w:val="32"/>
          <w:szCs w:val="36"/>
        </w:rPr>
        <w:t xml:space="preserve">厦门国际商会          </w:t>
      </w:r>
      <w:r>
        <w:rPr>
          <w:rFonts w:hint="eastAsia" w:ascii="仿宋" w:hAnsi="仿宋" w:eastAsia="仿宋" w:cs="仿宋"/>
          <w:b/>
          <w:bCs/>
          <w:sz w:val="32"/>
          <w:szCs w:val="36"/>
        </w:rPr>
        <w:t>设计单位：</w:t>
      </w:r>
    </w:p>
    <w:p>
      <w:pPr>
        <w:spacing w:line="480" w:lineRule="auto"/>
        <w:rPr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报价日期：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6"/>
        </w:rPr>
        <w:t>项目名称：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中国（厦门）国际跨境电商展览会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设计外包服务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项目设计事项及报价：</w:t>
      </w:r>
    </w:p>
    <w:tbl>
      <w:tblPr>
        <w:tblStyle w:val="4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783"/>
        <w:gridCol w:w="1134"/>
        <w:gridCol w:w="1559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4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783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数量</w:t>
            </w:r>
          </w:p>
        </w:tc>
        <w:tc>
          <w:tcPr>
            <w:tcW w:w="2237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2783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各类线上线下宣传设计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</w:t>
            </w: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2237" w:type="dxa"/>
            <w:vMerge w:val="restart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XXX元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2783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现场公共布置广告设计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</w:t>
            </w: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2237" w:type="dxa"/>
            <w:vMerge w:val="continue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2783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印刷品类设计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</w:t>
            </w: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2237" w:type="dxa"/>
            <w:vMerge w:val="continue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2783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展后报告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</w:t>
            </w: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2237" w:type="dxa"/>
            <w:vMerge w:val="continue"/>
          </w:tcPr>
          <w:p>
            <w:pPr>
              <w:spacing w:line="480" w:lineRule="auto"/>
              <w:jc w:val="center"/>
            </w:pPr>
          </w:p>
        </w:tc>
      </w:tr>
    </w:tbl>
    <w:p>
      <w:pPr>
        <w:spacing w:line="480" w:lineRule="auto"/>
        <w:jc w:val="left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包括但不限于以上类别。</w:t>
      </w:r>
    </w:p>
    <w:p>
      <w:pPr>
        <w:spacing w:line="48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三、费用统计：</w:t>
      </w:r>
    </w:p>
    <w:p>
      <w:pPr>
        <w:spacing w:line="480" w:lineRule="auto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以上费用共人民币：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元（含开具增值税专用发票）</w:t>
      </w:r>
    </w:p>
    <w:p>
      <w:pPr>
        <w:spacing w:line="480" w:lineRule="auto"/>
      </w:pPr>
    </w:p>
    <w:p>
      <w:pPr>
        <w:spacing w:line="48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MWU0NmU1NjU1MTc1N2E0ZGE1OWRhNTI3ZmM2ZmUifQ=="/>
  </w:docVars>
  <w:rsids>
    <w:rsidRoot w:val="5250436A"/>
    <w:rsid w:val="289D6A10"/>
    <w:rsid w:val="40026068"/>
    <w:rsid w:val="5250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2023-07-20T02:00:00Z</dcterms:created>
  <dc:creator>数羊</dc:creator>
  <cp:lastModifiedBy>数羊</cp:lastModifiedBy>
  <cp:lastPrinted>2023-07-25T09:25:43Z</cp:lastPrinted>
  <dcterms:modified xsi:type="dcterms:W3CDTF">2023-07-25T09:26:40Z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222FE84720DF4CF29AA0716B23F14155_11</vt:lpwstr>
  </property>
</Properties>
</file>